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6C27" w14:textId="6C8D6031" w:rsidR="00192D16" w:rsidRPr="003C56AB" w:rsidRDefault="000B6DAA" w:rsidP="003C56AB">
      <w:pPr>
        <w:shd w:val="clear" w:color="auto" w:fill="FFFFFF"/>
        <w:spacing w:after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l-NL"/>
        </w:rPr>
      </w:pPr>
      <w:r w:rsidRPr="003C56A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l-NL"/>
        </w:rPr>
        <w:t>Bestelformulier</w:t>
      </w:r>
    </w:p>
    <w:p w14:paraId="5F59C89E" w14:textId="48F42144" w:rsidR="00192D16" w:rsidRPr="00192D16" w:rsidRDefault="00192D16" w:rsidP="00192D16">
      <w:pPr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14:paraId="47F162C9" w14:textId="761DA588" w:rsidR="00CB3795" w:rsidRDefault="00192D16" w:rsidP="00192D16">
      <w:pPr>
        <w:shd w:val="clear" w:color="auto" w:fill="FFFFFF"/>
        <w:spacing w:before="120" w:after="22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Voor het meten van verkeer door middel van telslangen hebben wij een zeer compleet programma </w:t>
      </w:r>
      <w:proofErr w:type="gramStart"/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materialen</w:t>
      </w:r>
      <w:proofErr w:type="gramEnd"/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geselecteerd door onze jarenlange ervaring en het testen van vele verschillende producten. </w:t>
      </w:r>
      <w:r w:rsidR="00CB379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kunt het formulier uitprinten, invullen en naar ons toe mailen.</w:t>
      </w:r>
    </w:p>
    <w:p w14:paraId="127234EF" w14:textId="04EA51E5" w:rsidR="00192D16" w:rsidRDefault="00192D16" w:rsidP="00192D16">
      <w:pPr>
        <w:shd w:val="clear" w:color="auto" w:fill="FFFFFF"/>
        <w:spacing w:before="120" w:after="22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Deze materialen</w:t>
      </w:r>
      <w:r w:rsidR="006B490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zijn </w:t>
      </w:r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te bestellen</w:t>
      </w:r>
      <w:r w:rsidR="00CB379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door het formulier te mailen naar</w:t>
      </w:r>
      <w:r w:rsidRPr="00192D1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hyperlink r:id="rId7" w:history="1">
        <w:r w:rsidRPr="00B708A9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info@dinaf.nl</w:t>
        </w:r>
      </w:hyperlink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94"/>
        <w:gridCol w:w="2895"/>
        <w:gridCol w:w="2895"/>
      </w:tblGrid>
      <w:tr w:rsidR="00BA10D7" w:rsidRPr="00BA10D7" w14:paraId="555EAF26" w14:textId="77777777" w:rsidTr="00BA10D7">
        <w:tc>
          <w:tcPr>
            <w:tcW w:w="2894" w:type="dxa"/>
          </w:tcPr>
          <w:p w14:paraId="044833F9" w14:textId="1181CE87" w:rsidR="00BA10D7" w:rsidRPr="00BA10D7" w:rsidRDefault="00BA10D7" w:rsidP="00BA10D7">
            <w:pPr>
              <w:jc w:val="center"/>
              <w:rPr>
                <w:b/>
                <w:bCs/>
                <w:sz w:val="18"/>
                <w:szCs w:val="18"/>
                <w:lang w:eastAsia="nl-NL"/>
              </w:rPr>
            </w:pPr>
            <w:r w:rsidRPr="00BA10D7">
              <w:rPr>
                <w:b/>
                <w:bCs/>
                <w:sz w:val="18"/>
                <w:szCs w:val="18"/>
                <w:lang w:eastAsia="nl-NL"/>
              </w:rPr>
              <w:t>Aantal</w:t>
            </w:r>
          </w:p>
        </w:tc>
        <w:tc>
          <w:tcPr>
            <w:tcW w:w="2895" w:type="dxa"/>
          </w:tcPr>
          <w:p w14:paraId="60FE8456" w14:textId="451FCC1A" w:rsidR="00BA10D7" w:rsidRPr="00BA10D7" w:rsidRDefault="006B4908" w:rsidP="006B4908">
            <w:pPr>
              <w:jc w:val="center"/>
              <w:rPr>
                <w:b/>
                <w:bCs/>
                <w:sz w:val="18"/>
                <w:szCs w:val="18"/>
                <w:lang w:eastAsia="nl-NL"/>
              </w:rPr>
            </w:pPr>
            <w:r>
              <w:rPr>
                <w:b/>
                <w:bCs/>
                <w:sz w:val="18"/>
                <w:szCs w:val="18"/>
                <w:lang w:eastAsia="nl-NL"/>
              </w:rPr>
              <w:t>Afbeelding</w:t>
            </w:r>
          </w:p>
        </w:tc>
        <w:tc>
          <w:tcPr>
            <w:tcW w:w="2895" w:type="dxa"/>
          </w:tcPr>
          <w:p w14:paraId="1F27CFE1" w14:textId="2D27D1D5" w:rsidR="00BA10D7" w:rsidRPr="00BA10D7" w:rsidRDefault="00BA10D7" w:rsidP="00BA10D7">
            <w:pPr>
              <w:rPr>
                <w:b/>
                <w:bCs/>
                <w:sz w:val="18"/>
                <w:szCs w:val="18"/>
                <w:lang w:eastAsia="nl-NL"/>
              </w:rPr>
            </w:pPr>
            <w:r w:rsidRPr="00BA10D7">
              <w:rPr>
                <w:b/>
                <w:bCs/>
                <w:sz w:val="18"/>
                <w:szCs w:val="18"/>
                <w:lang w:eastAsia="nl-NL"/>
              </w:rPr>
              <w:t>Omschrijving</w:t>
            </w:r>
          </w:p>
        </w:tc>
      </w:tr>
      <w:tr w:rsidR="00BA10D7" w14:paraId="786D1AE6" w14:textId="77777777" w:rsidTr="00BA10D7">
        <w:tc>
          <w:tcPr>
            <w:tcW w:w="2894" w:type="dxa"/>
          </w:tcPr>
          <w:p w14:paraId="03CF4562" w14:textId="77777777" w:rsidR="004268F1" w:rsidRDefault="004268F1" w:rsidP="004268F1">
            <w:pPr>
              <w:rPr>
                <w:sz w:val="18"/>
                <w:szCs w:val="18"/>
                <w:lang w:eastAsia="nl-NL"/>
              </w:rPr>
            </w:pPr>
          </w:p>
          <w:p w14:paraId="41A58576" w14:textId="77777777" w:rsidR="004268F1" w:rsidRDefault="004268F1" w:rsidP="004268F1">
            <w:pPr>
              <w:rPr>
                <w:sz w:val="18"/>
                <w:szCs w:val="18"/>
                <w:lang w:eastAsia="nl-NL"/>
              </w:rPr>
            </w:pPr>
          </w:p>
          <w:p w14:paraId="2ACFF979" w14:textId="6BBB1987" w:rsidR="00BA10D7" w:rsidRDefault="004268F1" w:rsidP="004268F1">
            <w:pPr>
              <w:jc w:val="center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895" w:type="dxa"/>
          </w:tcPr>
          <w:p w14:paraId="3802B2A7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07A24EA2" w14:textId="6224D3BD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"\\\\LNX-FS2\\var\\folders\\9w\\zk3trz3x6ln6rbfvx0z2d1740000gn\\T\\com.microsoft.Word\\WebArchiveCopyPasteTempFiles\\vs_tn.jpg"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3779F1B" wp14:editId="3F1F95D7">
                  <wp:extent cx="474133" cy="474133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28" cy="4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38F1BBD4" w14:textId="77777777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Verkeerstelslang. Duurzame natuur-rubberen slang, 13 mm buitendiameter, 6,5 mm binnendiameter.</w:t>
            </w:r>
            <w:r>
              <w:rPr>
                <w:sz w:val="18"/>
                <w:szCs w:val="18"/>
                <w:lang w:eastAsia="nl-NL"/>
              </w:rPr>
              <w:br/>
            </w:r>
            <w:r w:rsidRPr="00192D16">
              <w:rPr>
                <w:sz w:val="18"/>
                <w:szCs w:val="18"/>
                <w:lang w:eastAsia="nl-NL"/>
              </w:rPr>
              <w:t>Geschikt voor alle Dinaf apparatuur.</w:t>
            </w:r>
          </w:p>
          <w:p w14:paraId="78AF4EC0" w14:textId="0AE1A23F" w:rsidR="0037446D" w:rsidRPr="0037446D" w:rsidRDefault="0040442B" w:rsidP="00BA10D7">
            <w:pPr>
              <w:rPr>
                <w:b/>
                <w:bCs/>
                <w:sz w:val="18"/>
                <w:szCs w:val="18"/>
                <w:lang w:eastAsia="nl-NL"/>
              </w:rPr>
            </w:pPr>
            <w:r>
              <w:rPr>
                <w:b/>
                <w:bCs/>
                <w:sz w:val="18"/>
                <w:szCs w:val="18"/>
                <w:lang w:eastAsia="nl-NL"/>
              </w:rPr>
              <w:t xml:space="preserve">Per </w:t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Rol</w:t>
            </w:r>
            <w:r>
              <w:rPr>
                <w:b/>
                <w:bCs/>
                <w:sz w:val="18"/>
                <w:szCs w:val="18"/>
                <w:lang w:eastAsia="nl-NL"/>
              </w:rPr>
              <w:t xml:space="preserve"> te bestellen. (</w:t>
            </w:r>
            <w:proofErr w:type="gramStart"/>
            <w:r>
              <w:rPr>
                <w:b/>
                <w:bCs/>
                <w:sz w:val="18"/>
                <w:szCs w:val="18"/>
                <w:lang w:eastAsia="nl-NL"/>
              </w:rPr>
              <w:t>rol</w:t>
            </w:r>
            <w:proofErr w:type="gramEnd"/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 xml:space="preserve"> = 40 </w:t>
            </w:r>
            <w:proofErr w:type="spellStart"/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mtr</w:t>
            </w:r>
            <w:proofErr w:type="spellEnd"/>
            <w:r w:rsidR="0037446D">
              <w:rPr>
                <w:b/>
                <w:bCs/>
                <w:sz w:val="18"/>
                <w:szCs w:val="18"/>
                <w:lang w:eastAsia="nl-NL"/>
              </w:rPr>
              <w:t>.</w:t>
            </w:r>
            <w:r>
              <w:rPr>
                <w:b/>
                <w:bCs/>
                <w:sz w:val="18"/>
                <w:szCs w:val="18"/>
                <w:lang w:eastAsia="nl-NL"/>
              </w:rPr>
              <w:t>)</w:t>
            </w:r>
          </w:p>
        </w:tc>
      </w:tr>
      <w:tr w:rsidR="00BA10D7" w14:paraId="44EE3FD4" w14:textId="77777777" w:rsidTr="00BA10D7">
        <w:tc>
          <w:tcPr>
            <w:tcW w:w="2894" w:type="dxa"/>
          </w:tcPr>
          <w:p w14:paraId="0CADF334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587A33AC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0857B8EF" w14:textId="5F52C452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"\\\\LNX-FS2\\var\\folders\\9w\\zk3trz3x6ln6rbfvx0z2d1740000gn\\T\\com.microsoft.Word\\WebArchiveCopyPasteTempFiles\\ek_tn.jpg"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FE09592" wp14:editId="19510B05">
                  <wp:extent cx="425239" cy="425239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28" cy="43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285E4E4A" w14:textId="5392A36D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 xml:space="preserve">Eindklem. Stalen plaat met spijker/schroefgaten en een afneembaar beugeltje om de slang onder te bevestigen. </w:t>
            </w:r>
            <w:r>
              <w:rPr>
                <w:sz w:val="18"/>
                <w:szCs w:val="18"/>
                <w:lang w:eastAsia="nl-NL"/>
              </w:rPr>
              <w:br/>
            </w:r>
            <w:r w:rsidRPr="00192D16">
              <w:rPr>
                <w:sz w:val="18"/>
                <w:szCs w:val="18"/>
                <w:lang w:eastAsia="nl-NL"/>
              </w:rPr>
              <w:t>Afm.: 5 x 6,5 cm.</w:t>
            </w:r>
            <w:r w:rsidR="0037446D">
              <w:rPr>
                <w:sz w:val="18"/>
                <w:szCs w:val="18"/>
                <w:lang w:eastAsia="nl-NL"/>
              </w:rPr>
              <w:t xml:space="preserve"> </w:t>
            </w:r>
            <w:r w:rsidR="0037446D">
              <w:rPr>
                <w:sz w:val="18"/>
                <w:szCs w:val="18"/>
                <w:lang w:eastAsia="nl-NL"/>
              </w:rPr>
              <w:br/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Per 10 stuks te bestellen</w:t>
            </w:r>
          </w:p>
        </w:tc>
      </w:tr>
      <w:tr w:rsidR="00BA10D7" w14:paraId="6F232BC9" w14:textId="77777777" w:rsidTr="00BA10D7">
        <w:tc>
          <w:tcPr>
            <w:tcW w:w="2894" w:type="dxa"/>
          </w:tcPr>
          <w:p w14:paraId="031384C8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75238C25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1ED99B30" w14:textId="28494C8A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"\\\\LNX-FS2\\var\\folders\\9w\\zk3trz3x6ln6rbfvx0z2d1740000gn\\T\\com.microsoft.Word\\WebArchiveCopyPasteTempFiles\\zek_tn.jpg"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8C0F51A" wp14:editId="0E2B1D5B">
                  <wp:extent cx="465667" cy="465667"/>
                  <wp:effectExtent l="0" t="0" r="4445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41" cy="46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497A3A38" w14:textId="77777777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 xml:space="preserve">Zware eindklem. Roestvaststalen m-vormige plaat met spijker/schroefgaten en een afneembaar beugeltje om de slang </w:t>
            </w:r>
            <w:r>
              <w:rPr>
                <w:sz w:val="18"/>
                <w:szCs w:val="18"/>
                <w:lang w:eastAsia="nl-NL"/>
              </w:rPr>
              <w:br/>
            </w:r>
            <w:r w:rsidRPr="00192D16">
              <w:rPr>
                <w:sz w:val="18"/>
                <w:szCs w:val="18"/>
                <w:lang w:eastAsia="nl-NL"/>
              </w:rPr>
              <w:t>onder te bevestigen. Afm.: 8 x 8 cm.</w:t>
            </w:r>
          </w:p>
          <w:p w14:paraId="1D235290" w14:textId="301C9526" w:rsidR="0037446D" w:rsidRPr="0037446D" w:rsidRDefault="0037446D" w:rsidP="00BA10D7">
            <w:pPr>
              <w:rPr>
                <w:b/>
                <w:bCs/>
                <w:sz w:val="18"/>
                <w:szCs w:val="18"/>
                <w:lang w:eastAsia="nl-NL"/>
              </w:rPr>
            </w:pPr>
            <w:r w:rsidRPr="0037446D">
              <w:rPr>
                <w:b/>
                <w:bCs/>
                <w:sz w:val="18"/>
                <w:szCs w:val="18"/>
                <w:lang w:eastAsia="nl-NL"/>
              </w:rPr>
              <w:t>Per 10 stuks te bestellen</w:t>
            </w:r>
          </w:p>
        </w:tc>
      </w:tr>
      <w:tr w:rsidR="00BA10D7" w14:paraId="70A8718B" w14:textId="77777777" w:rsidTr="00BA10D7">
        <w:tc>
          <w:tcPr>
            <w:tcW w:w="2894" w:type="dxa"/>
          </w:tcPr>
          <w:p w14:paraId="3353B72E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6C811FD1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2DA72E9D" w14:textId="298765AE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"\\\\LNX-FS2\\var\\folders\\9w\\zk3trz3x6ln6rbfvx0z2d1740000gn\\T\\com.microsoft.Word\\WebArchiveCopyPasteTempFiles\\ckh_tn.jpg"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43870E9A" wp14:editId="7C9D22EE">
                  <wp:extent cx="499534" cy="499534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41" cy="50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01B3FAC8" w14:textId="777B2829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Canvasklem. Flexibele, heropenbare slangbevestiging. Bestand tegen veelvuldig overreden worden, daardoor uitstekend geschikt om de slang in het midden van de weg een extra fixering te geven. Afm.: 11 x 2,5 cm.</w:t>
            </w:r>
            <w:r w:rsidR="0037446D">
              <w:rPr>
                <w:sz w:val="18"/>
                <w:szCs w:val="18"/>
                <w:lang w:eastAsia="nl-NL"/>
              </w:rPr>
              <w:br/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 xml:space="preserve">Per </w:t>
            </w:r>
            <w:r w:rsidR="0037446D">
              <w:rPr>
                <w:b/>
                <w:bCs/>
                <w:sz w:val="18"/>
                <w:szCs w:val="18"/>
                <w:lang w:eastAsia="nl-NL"/>
              </w:rPr>
              <w:t>10</w:t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  <w:tr w:rsidR="00BA10D7" w14:paraId="3D0D06CA" w14:textId="77777777" w:rsidTr="00BA10D7">
        <w:tc>
          <w:tcPr>
            <w:tcW w:w="2894" w:type="dxa"/>
          </w:tcPr>
          <w:p w14:paraId="0918C5C2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020773FF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16674905" w14:textId="33EF2606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"\\\\LNX-FS2\\var\\folders\\9w\\zk3trz3x6ln6rbfvx0z2d1740000gn\\T\\com.microsoft.Word\\WebArchiveCopyPasteTempFiles\\lpk_tn.jpg"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A2DAD53" wp14:editId="6517B29B">
                  <wp:extent cx="492972" cy="492972"/>
                  <wp:effectExtent l="0" t="0" r="2540" b="254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79" cy="49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1368F85F" w14:textId="465B63B8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Lange piket. Metalen buisje met twee lange pennen voor gebruik in bermen en bij slechte klinkerverharding. Lengte 30 cm.</w:t>
            </w:r>
            <w:r w:rsidR="00700C8D">
              <w:rPr>
                <w:sz w:val="18"/>
                <w:szCs w:val="18"/>
                <w:lang w:eastAsia="nl-NL"/>
              </w:rPr>
              <w:br/>
            </w:r>
            <w:r w:rsidR="00700C8D" w:rsidRPr="0037446D">
              <w:rPr>
                <w:b/>
                <w:bCs/>
                <w:sz w:val="18"/>
                <w:szCs w:val="18"/>
                <w:lang w:eastAsia="nl-NL"/>
              </w:rPr>
              <w:t xml:space="preserve">Per </w:t>
            </w:r>
            <w:r w:rsidR="00700C8D">
              <w:rPr>
                <w:b/>
                <w:bCs/>
                <w:sz w:val="18"/>
                <w:szCs w:val="18"/>
                <w:lang w:eastAsia="nl-NL"/>
              </w:rPr>
              <w:t>4</w:t>
            </w:r>
            <w:r w:rsidR="00700C8D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  <w:tr w:rsidR="00BA10D7" w14:paraId="02412959" w14:textId="77777777" w:rsidTr="00BA10D7">
        <w:tc>
          <w:tcPr>
            <w:tcW w:w="2894" w:type="dxa"/>
          </w:tcPr>
          <w:p w14:paraId="37CA48A7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72BCE6D7" w14:textId="77777777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</w:p>
          <w:p w14:paraId="6651FD44" w14:textId="3155CE04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"\\\\LNX-FS2\\var\\folders\\9w\\zk3trz3x6ln6rbfvx0z2d1740000gn\\T\\com.microsoft.Word\\WebArchiveCopyPasteTempFiles\\zpk_tn.jpg"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CF1E5A1" wp14:editId="03AC7FA2">
                  <wp:extent cx="492971" cy="492971"/>
                  <wp:effectExtent l="0" t="0" r="2540" b="254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2" cy="49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726E084B" w14:textId="34E9E340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Zware piket. Eindklem met aangelast grondanker voor het zwaardere werk in brede bermen. Lengte 30 cm.</w:t>
            </w:r>
            <w:r w:rsidR="00700C8D">
              <w:rPr>
                <w:sz w:val="18"/>
                <w:szCs w:val="18"/>
                <w:lang w:eastAsia="nl-NL"/>
              </w:rPr>
              <w:br/>
            </w:r>
            <w:r w:rsidR="00BA2C96" w:rsidRPr="0037446D">
              <w:rPr>
                <w:b/>
                <w:bCs/>
                <w:sz w:val="18"/>
                <w:szCs w:val="18"/>
                <w:lang w:eastAsia="nl-NL"/>
              </w:rPr>
              <w:t xml:space="preserve">Per </w:t>
            </w:r>
            <w:r w:rsidR="00BA2C96">
              <w:rPr>
                <w:b/>
                <w:bCs/>
                <w:sz w:val="18"/>
                <w:szCs w:val="18"/>
                <w:lang w:eastAsia="nl-NL"/>
              </w:rPr>
              <w:t>5</w:t>
            </w:r>
            <w:r w:rsidR="00BA2C96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  <w:tr w:rsidR="00BA10D7" w14:paraId="3CDFAE46" w14:textId="77777777" w:rsidTr="00BA10D7">
        <w:tc>
          <w:tcPr>
            <w:tcW w:w="2894" w:type="dxa"/>
          </w:tcPr>
          <w:p w14:paraId="18DBF7CD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03C11CB1" w14:textId="77777777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</w:p>
          <w:p w14:paraId="49BE3D5B" w14:textId="3EDB2905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"\\\\LNX-FS2\\var\\folders\\9w\\zk3trz3x6ln6rbfvx0z2d1740000gn\\T\\com.microsoft.Word\\WebArchiveCopyPasteTempFiles\\sn75_tn.jpg"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8664263" wp14:editId="523C531D">
                  <wp:extent cx="442171" cy="442171"/>
                  <wp:effectExtent l="0" t="0" r="2540" b="254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89" cy="44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22449A49" w14:textId="3B947785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Stalen nagel 7,5 cm.</w:t>
            </w:r>
            <w:r w:rsidR="0037446D">
              <w:rPr>
                <w:sz w:val="18"/>
                <w:szCs w:val="18"/>
                <w:lang w:eastAsia="nl-NL"/>
              </w:rPr>
              <w:t xml:space="preserve"> </w:t>
            </w:r>
            <w:r w:rsidR="0037446D">
              <w:rPr>
                <w:sz w:val="18"/>
                <w:szCs w:val="18"/>
                <w:lang w:eastAsia="nl-NL"/>
              </w:rPr>
              <w:br/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Per 25 stuks te bestellen</w:t>
            </w:r>
          </w:p>
        </w:tc>
      </w:tr>
      <w:tr w:rsidR="00BA10D7" w14:paraId="532AD04E" w14:textId="77777777" w:rsidTr="00C02CB2">
        <w:tc>
          <w:tcPr>
            <w:tcW w:w="2894" w:type="dxa"/>
            <w:tcBorders>
              <w:bottom w:val="single" w:sz="4" w:space="0" w:color="auto"/>
            </w:tcBorders>
          </w:tcPr>
          <w:p w14:paraId="6C2D7F68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25C705A2" w14:textId="77777777" w:rsidR="00587474" w:rsidRDefault="00587474" w:rsidP="00BA10D7">
            <w:pPr>
              <w:rPr>
                <w:sz w:val="18"/>
                <w:szCs w:val="18"/>
                <w:lang w:eastAsia="nl-NL"/>
              </w:rPr>
            </w:pPr>
          </w:p>
          <w:p w14:paraId="287D99AA" w14:textId="431AC6D2" w:rsidR="00BA10D7" w:rsidRDefault="00587474" w:rsidP="00587474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"\\\\LNX-FS2\\var\\folders\\9w\\zk3trz3x6ln6rbfvx0z2d1740000gn\\T\\com.microsoft.Word\\WebArchiveCopyPasteTempFiles\\sn100_tn.jpg"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53B87A5" wp14:editId="0D8564A1">
                  <wp:extent cx="416772" cy="416772"/>
                  <wp:effectExtent l="0" t="0" r="2540" b="254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42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757CE359" w14:textId="0C2CACDE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Stalen nagel 10 cm.</w:t>
            </w:r>
            <w:r w:rsidR="0037446D">
              <w:rPr>
                <w:sz w:val="18"/>
                <w:szCs w:val="18"/>
                <w:lang w:eastAsia="nl-NL"/>
              </w:rPr>
              <w:br/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Per 25 stuks te bestellen</w:t>
            </w:r>
          </w:p>
        </w:tc>
      </w:tr>
      <w:tr w:rsidR="00BA10D7" w14:paraId="01D75B34" w14:textId="77777777" w:rsidTr="00C02CB2">
        <w:tc>
          <w:tcPr>
            <w:tcW w:w="2894" w:type="dxa"/>
            <w:tcBorders>
              <w:bottom w:val="single" w:sz="4" w:space="0" w:color="auto"/>
            </w:tcBorders>
          </w:tcPr>
          <w:p w14:paraId="2C862DA8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42AB3436" w14:textId="77777777" w:rsidR="00587474" w:rsidRDefault="00587474" w:rsidP="00BA10D7">
            <w:pPr>
              <w:rPr>
                <w:sz w:val="18"/>
                <w:szCs w:val="18"/>
                <w:lang w:eastAsia="nl-NL"/>
              </w:rPr>
            </w:pPr>
          </w:p>
          <w:p w14:paraId="32926065" w14:textId="4892F71D" w:rsidR="00BA10D7" w:rsidRDefault="00587474" w:rsidP="00587474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"\\\\LNX-FS2\\var\\folders\\9w\\zk3trz3x6ln6rbfvx0z2d1740000gn\\T\\com.microsoft.Word\\WebArchiveCopyPasteTempFiles\\rt_tn.jpg"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7ECF80BF" wp14:editId="1C48E9F8">
                  <wp:extent cx="457200" cy="4572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85" cy="4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3488DEC8" w14:textId="34C3F0CC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Rol tape. Voorkomt het doorglijden van de slang in eindklemmen en piketten.</w:t>
            </w:r>
            <w:r w:rsidR="0037446D">
              <w:rPr>
                <w:sz w:val="18"/>
                <w:szCs w:val="18"/>
                <w:lang w:eastAsia="nl-NL"/>
              </w:rPr>
              <w:br/>
            </w:r>
            <w:r w:rsidR="0037446D" w:rsidRPr="0037446D">
              <w:rPr>
                <w:b/>
                <w:bCs/>
                <w:sz w:val="18"/>
                <w:szCs w:val="18"/>
                <w:lang w:eastAsia="nl-NL"/>
              </w:rPr>
              <w:t>Per 5 stuks te bestellen</w:t>
            </w:r>
          </w:p>
        </w:tc>
      </w:tr>
      <w:tr w:rsidR="00BA10D7" w14:paraId="6DE24E66" w14:textId="77777777" w:rsidTr="00C02CB2">
        <w:trPr>
          <w:trHeight w:val="1113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460" w14:textId="77777777" w:rsidR="00BA10D7" w:rsidRDefault="00BA10D7" w:rsidP="00BA10D7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1AD" w14:textId="77777777" w:rsidR="00587474" w:rsidRDefault="00587474" w:rsidP="00BA10D7">
            <w:pPr>
              <w:rPr>
                <w:sz w:val="18"/>
                <w:szCs w:val="18"/>
                <w:lang w:eastAsia="nl-NL"/>
              </w:rPr>
            </w:pPr>
          </w:p>
          <w:p w14:paraId="502D3057" w14:textId="33A1D570" w:rsidR="00BA10D7" w:rsidRDefault="006B4908" w:rsidP="00587474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"\\\\LNX-FS2\\var\\folders\\9w\\zk3trz3x6ln6rbfvx0z2d1740000gn\\T\\com.microsoft.Word\\WebArchiveCopyPasteTempFiles\\es_tn.jpg"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FC72189" wp14:editId="555E53BE">
                  <wp:extent cx="423334" cy="423334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44" cy="42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5CD" w14:textId="1860C5A2" w:rsidR="00BA10D7" w:rsidRDefault="00BA10D7" w:rsidP="00BA10D7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Eindstop. Om het uiteinde van de slang af te sluiten.</w:t>
            </w:r>
            <w:r w:rsidR="00BD629B">
              <w:rPr>
                <w:sz w:val="18"/>
                <w:szCs w:val="18"/>
                <w:lang w:eastAsia="nl-NL"/>
              </w:rPr>
              <w:br/>
            </w:r>
            <w:r w:rsidR="00BD629B" w:rsidRPr="00BD629B">
              <w:rPr>
                <w:b/>
                <w:bCs/>
                <w:sz w:val="18"/>
                <w:szCs w:val="18"/>
                <w:lang w:eastAsia="nl-NL"/>
              </w:rPr>
              <w:t>Per 10 stuks te bestellen</w:t>
            </w:r>
          </w:p>
        </w:tc>
      </w:tr>
    </w:tbl>
    <w:tbl>
      <w:tblPr>
        <w:tblStyle w:val="Tabelraster"/>
        <w:tblpPr w:leftFromText="141" w:rightFromText="141" w:vertAnchor="page" w:horzAnchor="margin" w:tblpY="1491"/>
        <w:tblW w:w="0" w:type="auto"/>
        <w:tblLayout w:type="fixed"/>
        <w:tblLook w:val="04A0" w:firstRow="1" w:lastRow="0" w:firstColumn="1" w:lastColumn="0" w:noHBand="0" w:noVBand="1"/>
      </w:tblPr>
      <w:tblGrid>
        <w:gridCol w:w="2894"/>
        <w:gridCol w:w="2895"/>
        <w:gridCol w:w="2895"/>
      </w:tblGrid>
      <w:tr w:rsidR="00BD629B" w:rsidRPr="00BA10D7" w14:paraId="57165859" w14:textId="77777777" w:rsidTr="00BD629B">
        <w:tc>
          <w:tcPr>
            <w:tcW w:w="2894" w:type="dxa"/>
            <w:tcBorders>
              <w:top w:val="single" w:sz="4" w:space="0" w:color="auto"/>
            </w:tcBorders>
          </w:tcPr>
          <w:p w14:paraId="6DC42A29" w14:textId="77777777" w:rsidR="00BD629B" w:rsidRPr="00BA10D7" w:rsidRDefault="00BD629B" w:rsidP="00BD629B">
            <w:pPr>
              <w:jc w:val="center"/>
              <w:rPr>
                <w:b/>
                <w:bCs/>
                <w:sz w:val="18"/>
                <w:szCs w:val="18"/>
                <w:lang w:eastAsia="nl-NL"/>
              </w:rPr>
            </w:pPr>
            <w:r w:rsidRPr="00BA10D7">
              <w:rPr>
                <w:b/>
                <w:bCs/>
                <w:sz w:val="18"/>
                <w:szCs w:val="18"/>
                <w:lang w:eastAsia="nl-NL"/>
              </w:rPr>
              <w:t>Aantal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19925D6F" w14:textId="77777777" w:rsidR="00BD629B" w:rsidRPr="00BA10D7" w:rsidRDefault="00BD629B" w:rsidP="00BD629B">
            <w:pPr>
              <w:jc w:val="center"/>
              <w:rPr>
                <w:b/>
                <w:bCs/>
                <w:sz w:val="18"/>
                <w:szCs w:val="18"/>
                <w:lang w:eastAsia="nl-NL"/>
              </w:rPr>
            </w:pPr>
            <w:r>
              <w:rPr>
                <w:b/>
                <w:bCs/>
                <w:sz w:val="18"/>
                <w:szCs w:val="18"/>
                <w:lang w:eastAsia="nl-NL"/>
              </w:rPr>
              <w:t>Afbeelding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1F172C97" w14:textId="77777777" w:rsidR="00BD629B" w:rsidRPr="00BA10D7" w:rsidRDefault="00BD629B" w:rsidP="00BD629B">
            <w:pPr>
              <w:rPr>
                <w:b/>
                <w:bCs/>
                <w:sz w:val="18"/>
                <w:szCs w:val="18"/>
                <w:lang w:eastAsia="nl-NL"/>
              </w:rPr>
            </w:pPr>
            <w:r w:rsidRPr="00BA10D7">
              <w:rPr>
                <w:b/>
                <w:bCs/>
                <w:sz w:val="18"/>
                <w:szCs w:val="18"/>
                <w:lang w:eastAsia="nl-NL"/>
              </w:rPr>
              <w:t>Omschrijving</w:t>
            </w:r>
          </w:p>
        </w:tc>
      </w:tr>
      <w:tr w:rsidR="00BD629B" w14:paraId="6E3C0E3F" w14:textId="77777777" w:rsidTr="00BD629B">
        <w:tc>
          <w:tcPr>
            <w:tcW w:w="2894" w:type="dxa"/>
          </w:tcPr>
          <w:p w14:paraId="0F4830B7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</w:tcPr>
          <w:p w14:paraId="5F81A2E9" w14:textId="77777777" w:rsidR="00BD629B" w:rsidRDefault="00BD629B" w:rsidP="00BD629B">
            <w:pPr>
              <w:rPr>
                <w:sz w:val="18"/>
                <w:szCs w:val="18"/>
                <w:lang w:eastAsia="nl-NL"/>
              </w:rPr>
            </w:pPr>
          </w:p>
          <w:p w14:paraId="0B53BAF6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26381B94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5186B6AF" w14:textId="5D7DCF5F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"\\\\LNX-FS2\\var\\folders\\9w\\zk3trz3x6ln6rbfvx0z2d1740000gn\\T\\com.microsoft.Word\\WebArchiveCopyPasteTempFiles\\vp_tn.jpg"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AABBDEC" wp14:editId="09A1E72C">
                  <wp:extent cx="467572" cy="467572"/>
                  <wp:effectExtent l="0" t="0" r="2540" b="2540"/>
                  <wp:docPr id="23" name="Afbeelding 23" descr="Afbeelding met pen, cosmetisch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Afbeelding met pen, cosmetisch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07" cy="47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</w:tcPr>
          <w:p w14:paraId="381B4113" w14:textId="77777777" w:rsidR="00BD629B" w:rsidRDefault="00BD629B" w:rsidP="00BD629B">
            <w:pPr>
              <w:rPr>
                <w:sz w:val="18"/>
                <w:szCs w:val="18"/>
                <w:lang w:eastAsia="nl-NL"/>
              </w:rPr>
            </w:pPr>
          </w:p>
          <w:p w14:paraId="089C4627" w14:textId="12113748" w:rsidR="00BD629B" w:rsidRDefault="00BD629B" w:rsidP="00BD629B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Verlengpijpje. Voor het verlengen van een slang in de berm. Niet geschikt voor het gedeelte van de slang dat op het wegdek ligt. Lengte 7,5 cm.</w:t>
            </w:r>
            <w:r w:rsidR="007C0022">
              <w:rPr>
                <w:sz w:val="18"/>
                <w:szCs w:val="18"/>
                <w:lang w:eastAsia="nl-NL"/>
              </w:rPr>
              <w:br/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Per </w:t>
            </w:r>
            <w:r w:rsidR="007C0022">
              <w:rPr>
                <w:b/>
                <w:bCs/>
                <w:sz w:val="18"/>
                <w:szCs w:val="18"/>
                <w:lang w:eastAsia="nl-NL"/>
              </w:rPr>
              <w:t>10</w:t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  <w:tr w:rsidR="00BD629B" w14:paraId="52836E3B" w14:textId="77777777" w:rsidTr="00C02CB2">
        <w:tc>
          <w:tcPr>
            <w:tcW w:w="2894" w:type="dxa"/>
            <w:tcBorders>
              <w:bottom w:val="single" w:sz="4" w:space="0" w:color="auto"/>
            </w:tcBorders>
          </w:tcPr>
          <w:p w14:paraId="10FB7D0D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1AF9206F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625E0B74" w14:textId="2F7A364E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"\\\\LNX-FS2\\var\\folders\\9w\\zk3trz3x6ln6rbfvx0z2d1740000gn\\T\\com.microsoft.Word\\WebArchiveCopyPasteTempFiles\\rv_tn.jpg"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32E2DB2" wp14:editId="3D9BCDAC">
                  <wp:extent cx="467571" cy="467571"/>
                  <wp:effectExtent l="0" t="0" r="2540" b="2540"/>
                  <wp:docPr id="25" name="Afbeelding 25" descr="Afbeelding met p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p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36" cy="47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4CEA45C5" w14:textId="0EB43B24" w:rsidR="00BD629B" w:rsidRDefault="00BD629B" w:rsidP="00BD629B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Reduceerventiel. Vermindert de luchtdruk voordat deze de teller bereikt. Wordt o.a. gebruikt om onderscheid te maken tussen fietsers en motorvoertuigen. Lengte 7,5 cm.</w:t>
            </w:r>
            <w:r w:rsidR="007C0022">
              <w:rPr>
                <w:sz w:val="18"/>
                <w:szCs w:val="18"/>
                <w:lang w:eastAsia="nl-NL"/>
              </w:rPr>
              <w:br/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Per </w:t>
            </w:r>
            <w:r w:rsidR="007C0022">
              <w:rPr>
                <w:b/>
                <w:bCs/>
                <w:sz w:val="18"/>
                <w:szCs w:val="18"/>
                <w:lang w:eastAsia="nl-NL"/>
              </w:rPr>
              <w:t>10</w:t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  <w:tr w:rsidR="00BD629B" w14:paraId="62B1D0FF" w14:textId="77777777" w:rsidTr="00C02CB2">
        <w:tc>
          <w:tcPr>
            <w:tcW w:w="2894" w:type="dxa"/>
            <w:tcBorders>
              <w:bottom w:val="nil"/>
            </w:tcBorders>
          </w:tcPr>
          <w:p w14:paraId="1728BB35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10A297B4" w14:textId="77777777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</w:p>
          <w:p w14:paraId="48A297C0" w14:textId="762B6B35" w:rsidR="00BD629B" w:rsidRDefault="00BD629B" w:rsidP="00BD629B">
            <w:pPr>
              <w:jc w:val="center"/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fldChar w:fldCharType="begin"/>
            </w:r>
            <w:r w:rsidR="004268F1">
              <w:rPr>
                <w:sz w:val="18"/>
                <w:szCs w:val="18"/>
                <w:lang w:eastAsia="nl-NL"/>
              </w:rPr>
              <w:instrText xml:space="preserve"> INCLUDEPICTURE "\\\\LNX-FS2\\var\\folders\\9w\\zk3trz3x6ln6rbfvx0z2d1740000gn\\T\\com.microsoft.Word\\WebArchiveCopyPasteTempFiles\\ks_tn.jpg" \* MERGEFORMAT </w:instrText>
            </w:r>
            <w:r w:rsidRPr="00192D16">
              <w:rPr>
                <w:sz w:val="18"/>
                <w:szCs w:val="18"/>
                <w:lang w:eastAsia="nl-NL"/>
              </w:rPr>
              <w:fldChar w:fldCharType="separate"/>
            </w:r>
            <w:r w:rsidRPr="00192D16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D2E0851" wp14:editId="0A01D42F">
                  <wp:extent cx="492972" cy="492972"/>
                  <wp:effectExtent l="0" t="0" r="2540" b="2540"/>
                  <wp:docPr id="19" name="Afbeelding 19" descr="Afbeelding met apparaa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 descr="Afbeelding met apparaa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93" cy="49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D16">
              <w:rPr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2895" w:type="dxa"/>
            <w:tcBorders>
              <w:bottom w:val="nil"/>
            </w:tcBorders>
          </w:tcPr>
          <w:p w14:paraId="20A485E8" w14:textId="53CABDA0" w:rsidR="00BD629B" w:rsidRDefault="00BD629B" w:rsidP="00BD629B">
            <w:pPr>
              <w:rPr>
                <w:sz w:val="18"/>
                <w:szCs w:val="18"/>
                <w:lang w:eastAsia="nl-NL"/>
              </w:rPr>
            </w:pPr>
            <w:r w:rsidRPr="00192D16">
              <w:rPr>
                <w:sz w:val="18"/>
                <w:szCs w:val="18"/>
                <w:lang w:eastAsia="nl-NL"/>
              </w:rPr>
              <w:t>Kunststof slangklem. Alternatief voor tape.</w:t>
            </w:r>
            <w:r w:rsidR="007C0022">
              <w:rPr>
                <w:sz w:val="18"/>
                <w:szCs w:val="18"/>
                <w:lang w:eastAsia="nl-NL"/>
              </w:rPr>
              <w:br/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Per </w:t>
            </w:r>
            <w:r w:rsidR="007C0022">
              <w:rPr>
                <w:b/>
                <w:bCs/>
                <w:sz w:val="18"/>
                <w:szCs w:val="18"/>
                <w:lang w:eastAsia="nl-NL"/>
              </w:rPr>
              <w:t>10</w:t>
            </w:r>
            <w:r w:rsidR="007C0022" w:rsidRPr="0037446D">
              <w:rPr>
                <w:b/>
                <w:bCs/>
                <w:sz w:val="18"/>
                <w:szCs w:val="18"/>
                <w:lang w:eastAsia="nl-NL"/>
              </w:rPr>
              <w:t xml:space="preserve"> stuks te bestellen</w:t>
            </w:r>
          </w:p>
        </w:tc>
      </w:tr>
    </w:tbl>
    <w:p w14:paraId="290B2FA8" w14:textId="77777777" w:rsidR="006B4908" w:rsidRDefault="006B4908" w:rsidP="00BD629B">
      <w:pPr>
        <w:rPr>
          <w:sz w:val="18"/>
          <w:szCs w:val="18"/>
          <w:lang w:eastAsia="nl-NL"/>
        </w:rPr>
        <w:sectPr w:rsidR="006B4908">
          <w:head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1E243" w14:textId="77777777" w:rsidR="00192D16" w:rsidRPr="00192D16" w:rsidRDefault="00192D16">
      <w:pPr>
        <w:rPr>
          <w:sz w:val="18"/>
          <w:szCs w:val="18"/>
        </w:rPr>
      </w:pPr>
    </w:p>
    <w:sectPr w:rsidR="00192D16" w:rsidRPr="0019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F5BA" w14:textId="77777777" w:rsidR="005029FE" w:rsidRDefault="005029FE" w:rsidP="000B6DAA">
      <w:r>
        <w:separator/>
      </w:r>
    </w:p>
  </w:endnote>
  <w:endnote w:type="continuationSeparator" w:id="0">
    <w:p w14:paraId="59CDC059" w14:textId="77777777" w:rsidR="005029FE" w:rsidRDefault="005029FE" w:rsidP="000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268C" w14:textId="77777777" w:rsidR="005029FE" w:rsidRDefault="005029FE" w:rsidP="000B6DAA">
      <w:r>
        <w:separator/>
      </w:r>
    </w:p>
  </w:footnote>
  <w:footnote w:type="continuationSeparator" w:id="0">
    <w:p w14:paraId="3D1D7029" w14:textId="77777777" w:rsidR="005029FE" w:rsidRDefault="005029FE" w:rsidP="000B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5C2" w14:textId="6A1E9752" w:rsidR="000B6DAA" w:rsidRDefault="000B6DAA">
    <w:pPr>
      <w:pStyle w:val="Koptekst"/>
    </w:pPr>
    <w:r>
      <w:rPr>
        <w:noProof/>
        <w:lang w:eastAsia="nl-NL"/>
      </w:rPr>
      <w:drawing>
        <wp:inline distT="0" distB="0" distL="0" distR="0" wp14:anchorId="32A023F2" wp14:editId="75E8ECE5">
          <wp:extent cx="5760720" cy="581660"/>
          <wp:effectExtent l="0" t="0" r="5080" b="2540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fbeelding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16"/>
    <w:rsid w:val="00060F60"/>
    <w:rsid w:val="000B6DAA"/>
    <w:rsid w:val="00192D16"/>
    <w:rsid w:val="002166D5"/>
    <w:rsid w:val="0037446D"/>
    <w:rsid w:val="003819A1"/>
    <w:rsid w:val="00395E38"/>
    <w:rsid w:val="003C56AB"/>
    <w:rsid w:val="0040442B"/>
    <w:rsid w:val="004268F1"/>
    <w:rsid w:val="004D563A"/>
    <w:rsid w:val="005029FE"/>
    <w:rsid w:val="00587474"/>
    <w:rsid w:val="006B4908"/>
    <w:rsid w:val="00700C8D"/>
    <w:rsid w:val="007C0022"/>
    <w:rsid w:val="008D4009"/>
    <w:rsid w:val="00BA10D7"/>
    <w:rsid w:val="00BA2C96"/>
    <w:rsid w:val="00BD629B"/>
    <w:rsid w:val="00C02CB2"/>
    <w:rsid w:val="00CB3795"/>
    <w:rsid w:val="00C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0F01"/>
  <w15:docId w15:val="{E8F1685A-7C37-9B4A-9368-DFF23414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92D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92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92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2D1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92D1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2D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92D16"/>
  </w:style>
  <w:style w:type="character" w:styleId="Hyperlink">
    <w:name w:val="Hyperlink"/>
    <w:basedOn w:val="Standaardalinea-lettertype"/>
    <w:uiPriority w:val="99"/>
    <w:unhideWhenUsed/>
    <w:rsid w:val="00192D16"/>
    <w:rPr>
      <w:color w:val="0000FF"/>
      <w:u w:val="single"/>
    </w:rPr>
  </w:style>
  <w:style w:type="paragraph" w:styleId="Geenafstand">
    <w:name w:val="No Spacing"/>
    <w:uiPriority w:val="1"/>
    <w:qFormat/>
    <w:rsid w:val="00192D16"/>
  </w:style>
  <w:style w:type="character" w:customStyle="1" w:styleId="Kop1Char">
    <w:name w:val="Kop 1 Char"/>
    <w:basedOn w:val="Standaardalinea-lettertype"/>
    <w:link w:val="Kop1"/>
    <w:uiPriority w:val="9"/>
    <w:rsid w:val="00192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192D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92D1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B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0B6D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6D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6DAA"/>
  </w:style>
  <w:style w:type="paragraph" w:styleId="Voettekst">
    <w:name w:val="footer"/>
    <w:basedOn w:val="Standaard"/>
    <w:link w:val="VoettekstChar"/>
    <w:uiPriority w:val="99"/>
    <w:unhideWhenUsed/>
    <w:rsid w:val="000B6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6DAA"/>
  </w:style>
  <w:style w:type="paragraph" w:styleId="Ballontekst">
    <w:name w:val="Balloon Text"/>
    <w:basedOn w:val="Standaard"/>
    <w:link w:val="BallontekstChar"/>
    <w:uiPriority w:val="99"/>
    <w:semiHidden/>
    <w:unhideWhenUsed/>
    <w:rsid w:val="004268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dinaf.n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CCB4D-B782-49B4-84F2-B86BF70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Wierden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Holsteijn</dc:creator>
  <cp:lastModifiedBy>jan</cp:lastModifiedBy>
  <cp:revision>2</cp:revision>
  <cp:lastPrinted>2021-07-21T08:41:00Z</cp:lastPrinted>
  <dcterms:created xsi:type="dcterms:W3CDTF">2023-07-18T17:17:00Z</dcterms:created>
  <dcterms:modified xsi:type="dcterms:W3CDTF">2023-07-18T17:17:00Z</dcterms:modified>
</cp:coreProperties>
</file>